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7A" w:rsidRPr="003F4F0A" w:rsidRDefault="003F4F0A" w:rsidP="003F4F0A">
      <w:pPr>
        <w:jc w:val="center"/>
        <w:rPr>
          <w:b/>
          <w:sz w:val="32"/>
          <w:szCs w:val="32"/>
        </w:rPr>
      </w:pPr>
      <w:r w:rsidRPr="003F4F0A">
        <w:rPr>
          <w:rFonts w:ascii="Times New Roman" w:hAnsi="Times New Roman" w:cs="Times New Roman"/>
          <w:b/>
          <w:sz w:val="32"/>
          <w:szCs w:val="32"/>
        </w:rPr>
        <w:t>День воинской славы России — День победы русских полков в Куликовской битве</w:t>
      </w:r>
    </w:p>
    <w:p w:rsidR="00A13244" w:rsidRPr="004B611A" w:rsidRDefault="00262103" w:rsidP="004470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11A">
        <w:rPr>
          <w:rFonts w:ascii="Times New Roman" w:hAnsi="Times New Roman" w:cs="Times New Roman"/>
          <w:sz w:val="28"/>
          <w:szCs w:val="28"/>
        </w:rPr>
        <w:t xml:space="preserve">21 сентября отмечается День воинской славы России — День победы русских полков во главе с великим князем Дмитрием Донским над монголо-татарскими войсками в </w:t>
      </w:r>
      <w:r w:rsidR="001E203B" w:rsidRPr="004B611A">
        <w:rPr>
          <w:rFonts w:ascii="Times New Roman" w:hAnsi="Times New Roman" w:cs="Times New Roman"/>
          <w:sz w:val="28"/>
          <w:szCs w:val="28"/>
        </w:rPr>
        <w:t xml:space="preserve">Куликовской битве (1380 год). Знаменательная дата </w:t>
      </w:r>
      <w:r w:rsidRPr="004B611A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1E203B" w:rsidRPr="004B611A">
        <w:rPr>
          <w:rFonts w:ascii="Times New Roman" w:hAnsi="Times New Roman" w:cs="Times New Roman"/>
          <w:sz w:val="28"/>
          <w:szCs w:val="28"/>
        </w:rPr>
        <w:t>а</w:t>
      </w:r>
      <w:r w:rsidRPr="004B611A">
        <w:rPr>
          <w:rFonts w:ascii="Times New Roman" w:hAnsi="Times New Roman" w:cs="Times New Roman"/>
          <w:sz w:val="28"/>
          <w:szCs w:val="28"/>
        </w:rPr>
        <w:t xml:space="preserve"> Федеральным законом от 13 марта 1995 года "О днях воинской славы и памятных датах России".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1E203B" w:rsidRPr="004B611A">
        <w:rPr>
          <w:rFonts w:ascii="Times New Roman" w:hAnsi="Times New Roman" w:cs="Times New Roman"/>
          <w:sz w:val="28"/>
          <w:szCs w:val="28"/>
        </w:rPr>
        <w:t xml:space="preserve">Историческая справка. </w:t>
      </w:r>
      <w:r w:rsidR="00A13244" w:rsidRPr="004B611A">
        <w:rPr>
          <w:rFonts w:ascii="Times New Roman" w:hAnsi="Times New Roman" w:cs="Times New Roman"/>
          <w:sz w:val="28"/>
          <w:szCs w:val="28"/>
        </w:rPr>
        <w:t xml:space="preserve">В </w:t>
      </w:r>
      <w:r w:rsidR="001E203B" w:rsidRPr="004B611A">
        <w:rPr>
          <w:rFonts w:ascii="Times New Roman" w:hAnsi="Times New Roman" w:cs="Times New Roman"/>
          <w:sz w:val="28"/>
          <w:szCs w:val="28"/>
        </w:rPr>
        <w:t>1380 году Дмитрий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1E203B" w:rsidRPr="004B611A">
        <w:rPr>
          <w:rFonts w:ascii="Times New Roman" w:hAnsi="Times New Roman" w:cs="Times New Roman"/>
          <w:sz w:val="28"/>
          <w:szCs w:val="28"/>
        </w:rPr>
        <w:t xml:space="preserve">Иванович принял от донского казачества  </w:t>
      </w:r>
      <w:r w:rsidR="009A28AA" w:rsidRPr="004B611A">
        <w:rPr>
          <w:rFonts w:ascii="Times New Roman" w:hAnsi="Times New Roman" w:cs="Times New Roman"/>
          <w:sz w:val="28"/>
          <w:szCs w:val="28"/>
        </w:rPr>
        <w:t xml:space="preserve">икону Божьей Матери «Донская», образ которой был написан великим художником Феофаном Греком </w:t>
      </w:r>
      <w:r w:rsidR="001E203B" w:rsidRPr="004B611A">
        <w:rPr>
          <w:rFonts w:ascii="Times New Roman" w:hAnsi="Times New Roman" w:cs="Times New Roman"/>
          <w:sz w:val="28"/>
          <w:szCs w:val="28"/>
        </w:rPr>
        <w:t xml:space="preserve"> в дар и помощь против врагов. Укрепленная на древке, как хоругвь, она находилась </w:t>
      </w:r>
      <w:r w:rsidR="009A28AA" w:rsidRPr="004B611A">
        <w:rPr>
          <w:rFonts w:ascii="Times New Roman" w:hAnsi="Times New Roman" w:cs="Times New Roman"/>
          <w:sz w:val="28"/>
          <w:szCs w:val="28"/>
        </w:rPr>
        <w:t xml:space="preserve"> среди воинов для ободрения и помощи против врагов. Перед ней ночь</w:t>
      </w:r>
      <w:r w:rsidR="00E55741" w:rsidRPr="004B611A">
        <w:rPr>
          <w:rFonts w:ascii="Times New Roman" w:hAnsi="Times New Roman" w:cs="Times New Roman"/>
          <w:sz w:val="28"/>
          <w:szCs w:val="28"/>
        </w:rPr>
        <w:t>ю молился великий князь и воины</w:t>
      </w:r>
      <w:r w:rsidR="009A28AA" w:rsidRPr="004B611A">
        <w:rPr>
          <w:rFonts w:ascii="Times New Roman" w:hAnsi="Times New Roman" w:cs="Times New Roman"/>
          <w:sz w:val="28"/>
          <w:szCs w:val="28"/>
        </w:rPr>
        <w:t xml:space="preserve">. </w:t>
      </w:r>
      <w:r w:rsidR="001E203B" w:rsidRPr="004B611A">
        <w:rPr>
          <w:rFonts w:ascii="Times New Roman" w:hAnsi="Times New Roman" w:cs="Times New Roman"/>
          <w:sz w:val="28"/>
          <w:szCs w:val="28"/>
        </w:rPr>
        <w:t>После трудной битвы и одержанной победы Дмитрий Донской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A621B2" w:rsidRPr="004B611A">
        <w:rPr>
          <w:rFonts w:ascii="Times New Roman" w:hAnsi="Times New Roman" w:cs="Times New Roman"/>
          <w:sz w:val="28"/>
          <w:szCs w:val="28"/>
        </w:rPr>
        <w:t>устан</w:t>
      </w:r>
      <w:r w:rsidR="004470F8">
        <w:rPr>
          <w:rFonts w:ascii="Times New Roman" w:hAnsi="Times New Roman" w:cs="Times New Roman"/>
          <w:sz w:val="28"/>
          <w:szCs w:val="28"/>
        </w:rPr>
        <w:t>овил  казакам  свое жалование «З</w:t>
      </w:r>
      <w:r w:rsidR="00A621B2" w:rsidRPr="004B611A">
        <w:rPr>
          <w:rFonts w:ascii="Times New Roman" w:hAnsi="Times New Roman" w:cs="Times New Roman"/>
          <w:sz w:val="28"/>
          <w:szCs w:val="28"/>
        </w:rPr>
        <w:t xml:space="preserve">а почесть их сильную храбрость </w:t>
      </w:r>
      <w:proofErr w:type="spellStart"/>
      <w:r w:rsidR="00A621B2" w:rsidRPr="004B611A">
        <w:rPr>
          <w:rFonts w:ascii="Times New Roman" w:hAnsi="Times New Roman" w:cs="Times New Roman"/>
          <w:sz w:val="28"/>
          <w:szCs w:val="28"/>
        </w:rPr>
        <w:t>противусупостат</w:t>
      </w:r>
      <w:proofErr w:type="spellEnd"/>
      <w:r w:rsidR="00A621B2" w:rsidRPr="004B611A">
        <w:rPr>
          <w:rFonts w:ascii="Times New Roman" w:hAnsi="Times New Roman" w:cs="Times New Roman"/>
          <w:sz w:val="28"/>
          <w:szCs w:val="28"/>
        </w:rPr>
        <w:t>…».</w:t>
      </w:r>
    </w:p>
    <w:p w:rsidR="00A13244" w:rsidRPr="004B611A" w:rsidRDefault="00A13244" w:rsidP="004470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11A">
        <w:rPr>
          <w:rFonts w:ascii="Times New Roman" w:hAnsi="Times New Roman" w:cs="Times New Roman"/>
          <w:sz w:val="28"/>
          <w:szCs w:val="28"/>
        </w:rPr>
        <w:t>Ни одна другая цивилизация не создала такого феномена, как Казачество. Есть поговорка:</w:t>
      </w:r>
      <w:r w:rsidR="002119FC">
        <w:rPr>
          <w:rFonts w:ascii="Times New Roman" w:hAnsi="Times New Roman" w:cs="Times New Roman"/>
          <w:sz w:val="28"/>
          <w:szCs w:val="28"/>
        </w:rPr>
        <w:t xml:space="preserve"> «</w:t>
      </w:r>
      <w:r w:rsidR="00E55741" w:rsidRPr="004B611A">
        <w:rPr>
          <w:rFonts w:ascii="Times New Roman" w:hAnsi="Times New Roman" w:cs="Times New Roman"/>
          <w:sz w:val="28"/>
          <w:szCs w:val="28"/>
        </w:rPr>
        <w:t>Г</w:t>
      </w:r>
      <w:r w:rsidRPr="004B611A">
        <w:rPr>
          <w:rFonts w:ascii="Times New Roman" w:hAnsi="Times New Roman" w:cs="Times New Roman"/>
          <w:sz w:val="28"/>
          <w:szCs w:val="28"/>
        </w:rPr>
        <w:t>раница Руси проходит по передней луке казачьего седла</w:t>
      </w:r>
      <w:r w:rsidR="00E55741" w:rsidRPr="004B611A">
        <w:rPr>
          <w:rFonts w:ascii="Times New Roman" w:hAnsi="Times New Roman" w:cs="Times New Roman"/>
          <w:sz w:val="28"/>
          <w:szCs w:val="28"/>
        </w:rPr>
        <w:t>»</w:t>
      </w:r>
      <w:r w:rsidRPr="004B611A">
        <w:rPr>
          <w:rFonts w:ascii="Times New Roman" w:hAnsi="Times New Roman" w:cs="Times New Roman"/>
          <w:sz w:val="28"/>
          <w:szCs w:val="28"/>
        </w:rPr>
        <w:t xml:space="preserve">. На линии разломов, на линии конфликтов вставали казачьи войска. И не только вставали, а отодвигали опасность, опоясывали Русь… </w:t>
      </w:r>
    </w:p>
    <w:p w:rsidR="00A13244" w:rsidRPr="004B611A" w:rsidRDefault="00A13244" w:rsidP="004470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11A">
        <w:rPr>
          <w:rFonts w:ascii="Times New Roman" w:hAnsi="Times New Roman" w:cs="Times New Roman"/>
          <w:sz w:val="28"/>
          <w:szCs w:val="28"/>
        </w:rPr>
        <w:t>Студенты</w:t>
      </w:r>
      <w:r w:rsidR="00914324" w:rsidRPr="004B611A">
        <w:rPr>
          <w:rFonts w:ascii="Times New Roman" w:hAnsi="Times New Roman" w:cs="Times New Roman"/>
          <w:sz w:val="28"/>
          <w:szCs w:val="28"/>
        </w:rPr>
        <w:t xml:space="preserve"> группы Т-111</w:t>
      </w:r>
      <w:r w:rsidRPr="004B611A">
        <w:rPr>
          <w:rFonts w:ascii="Times New Roman" w:hAnsi="Times New Roman" w:cs="Times New Roman"/>
          <w:sz w:val="28"/>
          <w:szCs w:val="28"/>
        </w:rPr>
        <w:t xml:space="preserve"> в этот сентябрьский день вспомнили о</w:t>
      </w:r>
      <w:r w:rsidR="00914324" w:rsidRPr="004B611A">
        <w:rPr>
          <w:rFonts w:ascii="Times New Roman" w:hAnsi="Times New Roman" w:cs="Times New Roman"/>
          <w:sz w:val="28"/>
          <w:szCs w:val="28"/>
        </w:rPr>
        <w:t>б этой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A621B2" w:rsidRPr="004B611A">
        <w:rPr>
          <w:rFonts w:ascii="Times New Roman" w:hAnsi="Times New Roman" w:cs="Times New Roman"/>
          <w:sz w:val="28"/>
          <w:szCs w:val="28"/>
        </w:rPr>
        <w:t xml:space="preserve">важной </w:t>
      </w:r>
      <w:r w:rsidRPr="004B611A">
        <w:rPr>
          <w:rFonts w:ascii="Times New Roman" w:hAnsi="Times New Roman" w:cs="Times New Roman"/>
          <w:sz w:val="28"/>
          <w:szCs w:val="28"/>
        </w:rPr>
        <w:t xml:space="preserve"> дате и посетили экспозицию казачьей культуры и быта, в кабинете № 44</w:t>
      </w:r>
      <w:r w:rsidR="00914324" w:rsidRPr="004B611A">
        <w:rPr>
          <w:rFonts w:ascii="Times New Roman" w:hAnsi="Times New Roman" w:cs="Times New Roman"/>
          <w:sz w:val="28"/>
          <w:szCs w:val="28"/>
        </w:rPr>
        <w:t xml:space="preserve"> корпуса</w:t>
      </w:r>
      <w:proofErr w:type="gramStart"/>
      <w:r w:rsidR="00914324" w:rsidRPr="004B611A">
        <w:rPr>
          <w:rFonts w:ascii="Times New Roman" w:hAnsi="Times New Roman" w:cs="Times New Roman"/>
          <w:sz w:val="28"/>
          <w:szCs w:val="28"/>
        </w:rPr>
        <w:t xml:space="preserve"> </w:t>
      </w:r>
      <w:r w:rsidR="00781DE4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proofErr w:type="gramEnd"/>
      <w:r w:rsidR="00E55741" w:rsidRPr="004B611A">
        <w:rPr>
          <w:rFonts w:ascii="Times New Roman" w:hAnsi="Times New Roman" w:cs="Times New Roman"/>
          <w:sz w:val="28"/>
          <w:szCs w:val="28"/>
        </w:rPr>
        <w:t>,</w:t>
      </w:r>
      <w:r w:rsidRPr="004B611A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914324" w:rsidRPr="004B611A">
        <w:rPr>
          <w:rFonts w:ascii="Times New Roman" w:hAnsi="Times New Roman" w:cs="Times New Roman"/>
          <w:sz w:val="28"/>
          <w:szCs w:val="28"/>
        </w:rPr>
        <w:t xml:space="preserve"> пополняемую и сохраняемую руками обучающихся в </w:t>
      </w:r>
      <w:r w:rsidRPr="004B611A">
        <w:rPr>
          <w:rFonts w:ascii="Times New Roman" w:hAnsi="Times New Roman" w:cs="Times New Roman"/>
          <w:sz w:val="28"/>
          <w:szCs w:val="28"/>
        </w:rPr>
        <w:t xml:space="preserve"> коллед</w:t>
      </w:r>
      <w:r w:rsidR="00914324" w:rsidRPr="004B611A">
        <w:rPr>
          <w:rFonts w:ascii="Times New Roman" w:hAnsi="Times New Roman" w:cs="Times New Roman"/>
          <w:sz w:val="28"/>
          <w:szCs w:val="28"/>
        </w:rPr>
        <w:t>же</w:t>
      </w:r>
      <w:r w:rsidRPr="004B611A">
        <w:rPr>
          <w:rFonts w:ascii="Times New Roman" w:hAnsi="Times New Roman" w:cs="Times New Roman"/>
          <w:sz w:val="28"/>
          <w:szCs w:val="28"/>
        </w:rPr>
        <w:t xml:space="preserve"> и преподавателем истории. С интересом первокурсники рассматривали предметы простой казачьей жизни, наверняка имеющие отголосок с </w:t>
      </w:r>
      <w:r w:rsidRPr="004B611A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7B1BFF" w:rsidRPr="004B611A">
        <w:rPr>
          <w:rFonts w:ascii="Times New Roman" w:hAnsi="Times New Roman" w:cs="Times New Roman"/>
          <w:sz w:val="28"/>
          <w:szCs w:val="28"/>
        </w:rPr>
        <w:t>веком.</w:t>
      </w:r>
      <w:r w:rsidR="00914324" w:rsidRPr="004B611A">
        <w:rPr>
          <w:rFonts w:ascii="Times New Roman" w:hAnsi="Times New Roman" w:cs="Times New Roman"/>
          <w:sz w:val="28"/>
          <w:szCs w:val="28"/>
        </w:rPr>
        <w:t xml:space="preserve"> Как же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914324" w:rsidRPr="004B611A">
        <w:rPr>
          <w:rFonts w:ascii="Times New Roman" w:hAnsi="Times New Roman" w:cs="Times New Roman"/>
          <w:sz w:val="28"/>
          <w:szCs w:val="28"/>
        </w:rPr>
        <w:t>ребята удив</w:t>
      </w:r>
      <w:r w:rsidR="00E55741" w:rsidRPr="004B611A">
        <w:rPr>
          <w:rFonts w:ascii="Times New Roman" w:hAnsi="Times New Roman" w:cs="Times New Roman"/>
          <w:sz w:val="28"/>
          <w:szCs w:val="28"/>
        </w:rPr>
        <w:t>л</w:t>
      </w:r>
      <w:r w:rsidR="00914324" w:rsidRPr="004B611A">
        <w:rPr>
          <w:rFonts w:ascii="Times New Roman" w:hAnsi="Times New Roman" w:cs="Times New Roman"/>
          <w:sz w:val="28"/>
          <w:szCs w:val="28"/>
        </w:rPr>
        <w:t>ялись</w:t>
      </w:r>
      <w:r w:rsidR="00E55741" w:rsidRPr="004B611A">
        <w:rPr>
          <w:rFonts w:ascii="Times New Roman" w:hAnsi="Times New Roman" w:cs="Times New Roman"/>
          <w:sz w:val="28"/>
          <w:szCs w:val="28"/>
        </w:rPr>
        <w:t xml:space="preserve">  э</w:t>
      </w:r>
      <w:r w:rsidR="007B1BFF" w:rsidRPr="004B611A">
        <w:rPr>
          <w:rFonts w:ascii="Times New Roman" w:hAnsi="Times New Roman" w:cs="Times New Roman"/>
          <w:sz w:val="28"/>
          <w:szCs w:val="28"/>
        </w:rPr>
        <w:t>то</w:t>
      </w:r>
      <w:r w:rsidR="00E55741" w:rsidRPr="004B611A">
        <w:rPr>
          <w:rFonts w:ascii="Times New Roman" w:hAnsi="Times New Roman" w:cs="Times New Roman"/>
          <w:sz w:val="28"/>
          <w:szCs w:val="28"/>
        </w:rPr>
        <w:t>й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E55741" w:rsidRPr="004B611A">
        <w:rPr>
          <w:rFonts w:ascii="Times New Roman" w:hAnsi="Times New Roman" w:cs="Times New Roman"/>
          <w:sz w:val="28"/>
          <w:szCs w:val="28"/>
        </w:rPr>
        <w:t>нехитрой казачьей утвари</w:t>
      </w:r>
      <w:r w:rsidRPr="004B611A">
        <w:rPr>
          <w:rFonts w:ascii="Times New Roman" w:hAnsi="Times New Roman" w:cs="Times New Roman"/>
          <w:sz w:val="28"/>
          <w:szCs w:val="28"/>
        </w:rPr>
        <w:t xml:space="preserve">: </w:t>
      </w:r>
      <w:r w:rsidR="00E55741" w:rsidRPr="004B611A">
        <w:rPr>
          <w:rFonts w:ascii="Times New Roman" w:hAnsi="Times New Roman" w:cs="Times New Roman"/>
          <w:sz w:val="28"/>
          <w:szCs w:val="28"/>
        </w:rPr>
        <w:t>кринке</w:t>
      </w:r>
      <w:r w:rsidR="00914324" w:rsidRPr="004B611A">
        <w:rPr>
          <w:rFonts w:ascii="Times New Roman" w:hAnsi="Times New Roman" w:cs="Times New Roman"/>
          <w:sz w:val="28"/>
          <w:szCs w:val="28"/>
        </w:rPr>
        <w:t>,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914324" w:rsidRPr="004B611A">
        <w:rPr>
          <w:rFonts w:ascii="Times New Roman" w:hAnsi="Times New Roman" w:cs="Times New Roman"/>
          <w:sz w:val="28"/>
          <w:szCs w:val="28"/>
        </w:rPr>
        <w:t>макитре, ухвату, коромыслу, чугунку и многим другим экспонатам выставки</w:t>
      </w:r>
      <w:r w:rsidR="001E203B" w:rsidRPr="004B611A">
        <w:rPr>
          <w:rFonts w:ascii="Times New Roman" w:hAnsi="Times New Roman" w:cs="Times New Roman"/>
          <w:sz w:val="28"/>
          <w:szCs w:val="28"/>
        </w:rPr>
        <w:t>..</w:t>
      </w:r>
      <w:r w:rsidR="00914324" w:rsidRPr="004B611A">
        <w:rPr>
          <w:rFonts w:ascii="Times New Roman" w:hAnsi="Times New Roman" w:cs="Times New Roman"/>
          <w:sz w:val="28"/>
          <w:szCs w:val="28"/>
        </w:rPr>
        <w:t xml:space="preserve">. Дисциплина «История родного края» </w:t>
      </w:r>
      <w:r w:rsidR="00A46533" w:rsidRPr="004B611A">
        <w:rPr>
          <w:rFonts w:ascii="Times New Roman" w:hAnsi="Times New Roman" w:cs="Times New Roman"/>
          <w:sz w:val="28"/>
          <w:szCs w:val="28"/>
        </w:rPr>
        <w:t xml:space="preserve">будет для них новой во втором семестре, а пока приобщение к старине  вызвало доброе чувство гордости за родную культуру и великий казачий дух. </w:t>
      </w:r>
    </w:p>
    <w:p w:rsidR="00A13244" w:rsidRPr="004B611A" w:rsidRDefault="00A621B2" w:rsidP="004470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11A">
        <w:rPr>
          <w:rFonts w:ascii="Times New Roman" w:hAnsi="Times New Roman" w:cs="Times New Roman"/>
          <w:sz w:val="28"/>
          <w:szCs w:val="28"/>
        </w:rPr>
        <w:t>Это сражение</w:t>
      </w:r>
      <w:r w:rsidR="002119FC">
        <w:rPr>
          <w:rFonts w:ascii="Times New Roman" w:hAnsi="Times New Roman" w:cs="Times New Roman"/>
          <w:sz w:val="28"/>
          <w:szCs w:val="28"/>
        </w:rPr>
        <w:t xml:space="preserve"> </w:t>
      </w:r>
      <w:r w:rsidR="00180A7E" w:rsidRPr="004B611A">
        <w:rPr>
          <w:rFonts w:ascii="Times New Roman" w:hAnsi="Times New Roman" w:cs="Times New Roman"/>
          <w:sz w:val="28"/>
          <w:szCs w:val="28"/>
        </w:rPr>
        <w:t>серьезно подорвало</w:t>
      </w:r>
      <w:r w:rsidR="00A13244" w:rsidRPr="004B611A">
        <w:rPr>
          <w:rFonts w:ascii="Times New Roman" w:hAnsi="Times New Roman" w:cs="Times New Roman"/>
          <w:sz w:val="28"/>
          <w:szCs w:val="28"/>
        </w:rPr>
        <w:t xml:space="preserve"> военное мо</w:t>
      </w:r>
      <w:r w:rsidRPr="004B611A">
        <w:rPr>
          <w:rFonts w:ascii="Times New Roman" w:hAnsi="Times New Roman" w:cs="Times New Roman"/>
          <w:sz w:val="28"/>
          <w:szCs w:val="28"/>
        </w:rPr>
        <w:t>гущество Золотой Орды и ускорило</w:t>
      </w:r>
      <w:r w:rsidR="00A13244" w:rsidRPr="004B611A">
        <w:rPr>
          <w:rFonts w:ascii="Times New Roman" w:hAnsi="Times New Roman" w:cs="Times New Roman"/>
          <w:sz w:val="28"/>
          <w:szCs w:val="28"/>
        </w:rPr>
        <w:t xml:space="preserve"> ее последующий распад. </w:t>
      </w:r>
      <w:r w:rsidR="00A46533" w:rsidRPr="004B611A">
        <w:rPr>
          <w:rFonts w:ascii="Times New Roman" w:hAnsi="Times New Roman" w:cs="Times New Roman"/>
          <w:sz w:val="28"/>
          <w:szCs w:val="28"/>
        </w:rPr>
        <w:t>Все мы знаем, п</w:t>
      </w:r>
      <w:r w:rsidR="00A13244" w:rsidRPr="004B611A">
        <w:rPr>
          <w:rFonts w:ascii="Times New Roman" w:hAnsi="Times New Roman" w:cs="Times New Roman"/>
          <w:sz w:val="28"/>
          <w:szCs w:val="28"/>
        </w:rPr>
        <w:t>обеда на Куликовом поле показала возросшее стремление русского народ</w:t>
      </w:r>
      <w:r w:rsidR="00A46533" w:rsidRPr="004B611A">
        <w:rPr>
          <w:rFonts w:ascii="Times New Roman" w:hAnsi="Times New Roman" w:cs="Times New Roman"/>
          <w:sz w:val="28"/>
          <w:szCs w:val="28"/>
        </w:rPr>
        <w:t xml:space="preserve">а к национальной независимости и единству. </w:t>
      </w:r>
      <w:r w:rsidR="001E203B" w:rsidRPr="004B611A">
        <w:rPr>
          <w:rFonts w:ascii="Times New Roman" w:hAnsi="Times New Roman" w:cs="Times New Roman"/>
          <w:sz w:val="28"/>
          <w:szCs w:val="28"/>
        </w:rPr>
        <w:t>Призываем Вас помнить и бережно сохранять традиции дедов и прадедов, гордиться историей родного края, нашей малой родины.</w:t>
      </w:r>
    </w:p>
    <w:p w:rsidR="00523A5C" w:rsidRDefault="00523A5C" w:rsidP="004470F8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23A5C">
        <w:rPr>
          <w:rFonts w:ascii="Times New Roman" w:hAnsi="Times New Roman" w:cs="Times New Roman"/>
          <w:b/>
          <w:i/>
          <w:sz w:val="28"/>
          <w:szCs w:val="28"/>
        </w:rPr>
        <w:t>Преподаватель истории Л.Я. Смотрич</w:t>
      </w:r>
    </w:p>
    <w:p w:rsidR="00A621B2" w:rsidRDefault="00990CC6" w:rsidP="00F578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686175"/>
            <wp:effectExtent l="0" t="0" r="0" b="0"/>
            <wp:docPr id="1" name="Рисунок 1" descr="F:\Род. собр. 2018-2019\ИРК\фото к статье 21.09.2018\rNH-opTt1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. собр. 2018-2019\ИРК\фото к статье 21.09.2018\rNH-opTt1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C6" w:rsidRDefault="00990CC6" w:rsidP="00F578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90CC6" w:rsidRPr="00F578A6" w:rsidRDefault="00990CC6" w:rsidP="00F578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552825"/>
            <wp:effectExtent l="0" t="0" r="0" b="0"/>
            <wp:docPr id="3" name="Рисунок 3" descr="F:\Род. собр. 2018-2019\ИРК\фото к статье 21.09.2018\uTr0P843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д. собр. 2018-2019\ИРК\фото к статье 21.09.2018\uTr0P843d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B2" w:rsidRDefault="00A621B2" w:rsidP="00523A5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37D5" w:rsidRDefault="004437D5" w:rsidP="00523A5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37D5" w:rsidRDefault="004437D5" w:rsidP="00523A5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37D5" w:rsidRDefault="004437D5" w:rsidP="00523A5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37D5" w:rsidRDefault="004437D5" w:rsidP="004437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429000"/>
            <wp:effectExtent l="0" t="0" r="0" b="0"/>
            <wp:docPr id="4" name="Рисунок 4" descr="F:\Род. собр. 2018-2019\ИРК\фото к статье 21.09.2018\ZLIVLCtfj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д. собр. 2018-2019\ИРК\фото к статье 21.09.2018\ZLIVLCtfj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8A" w:rsidRDefault="00E4748A" w:rsidP="004437D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748A" w:rsidRPr="004437D5" w:rsidRDefault="00E4748A" w:rsidP="004437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543300"/>
            <wp:effectExtent l="0" t="0" r="0" b="0"/>
            <wp:docPr id="5" name="Рисунок 5" descr="F:\Род. собр. 2018-2019\ИРК\фото к статье 21.09.2018\1wdrlTXJq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д. собр. 2018-2019\ИРК\фото к статье 21.09.2018\1wdrlTXJq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B2" w:rsidRPr="00523A5C" w:rsidRDefault="00A621B2" w:rsidP="004B611A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621B2" w:rsidRPr="00523A5C" w:rsidSect="0040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62C"/>
    <w:rsid w:val="0014678D"/>
    <w:rsid w:val="00180A7E"/>
    <w:rsid w:val="001C7218"/>
    <w:rsid w:val="001E203B"/>
    <w:rsid w:val="001F59D9"/>
    <w:rsid w:val="002119FC"/>
    <w:rsid w:val="00262103"/>
    <w:rsid w:val="003F4F0A"/>
    <w:rsid w:val="004013AD"/>
    <w:rsid w:val="004437D5"/>
    <w:rsid w:val="004470F8"/>
    <w:rsid w:val="004B611A"/>
    <w:rsid w:val="00523A5C"/>
    <w:rsid w:val="0060562C"/>
    <w:rsid w:val="006C3523"/>
    <w:rsid w:val="00781DE4"/>
    <w:rsid w:val="007A017A"/>
    <w:rsid w:val="007B1BFF"/>
    <w:rsid w:val="00810B39"/>
    <w:rsid w:val="00893761"/>
    <w:rsid w:val="00914324"/>
    <w:rsid w:val="00990CC6"/>
    <w:rsid w:val="009A28AA"/>
    <w:rsid w:val="00A13244"/>
    <w:rsid w:val="00A46533"/>
    <w:rsid w:val="00A621B2"/>
    <w:rsid w:val="00A80E3A"/>
    <w:rsid w:val="00B023AC"/>
    <w:rsid w:val="00B64994"/>
    <w:rsid w:val="00C673D8"/>
    <w:rsid w:val="00E4748A"/>
    <w:rsid w:val="00E55741"/>
    <w:rsid w:val="00F57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Смотрич Любовь Ярославна</dc:creator>
  <cp:keywords/>
  <dc:description/>
  <cp:lastModifiedBy>Педкаб</cp:lastModifiedBy>
  <cp:revision>21</cp:revision>
  <dcterms:created xsi:type="dcterms:W3CDTF">2018-09-24T08:01:00Z</dcterms:created>
  <dcterms:modified xsi:type="dcterms:W3CDTF">2018-09-25T07:28:00Z</dcterms:modified>
</cp:coreProperties>
</file>